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B75171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-911116</wp:posOffset>
            </wp:positionH>
            <wp:positionV relativeFrom="paragraph">
              <wp:posOffset>4430110</wp:posOffset>
            </wp:positionV>
            <wp:extent cx="7509248" cy="5360099"/>
            <wp:effectExtent l="19050" t="0" r="0" b="0"/>
            <wp:wrapNone/>
            <wp:docPr id="3" name="Picture 3" descr="D:\PAPDI\P2KB\Kumpulan Manual\2022\Dr. Hendra Adiputr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2\Dr. Hendra Adiputr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158" cy="536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-911116</wp:posOffset>
            </wp:positionH>
            <wp:positionV relativeFrom="paragraph">
              <wp:posOffset>-898634</wp:posOffset>
            </wp:positionV>
            <wp:extent cx="7516868" cy="5324127"/>
            <wp:effectExtent l="19050" t="0" r="7882" b="0"/>
            <wp:wrapNone/>
            <wp:docPr id="4" name="Picture 4" descr="D:\PAPDI\P2KB\Kumpulan Manual\2022\Dr. Hendra Adiputr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2\Dr. Hendra Adiputr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388" cy="532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0D1421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1421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75171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5752C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2022-01-27T04:16:00Z</dcterms:created>
  <dcterms:modified xsi:type="dcterms:W3CDTF">2022-01-27T04:16:00Z</dcterms:modified>
</cp:coreProperties>
</file>