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F63" w:rsidRDefault="00C17CF7">
      <w:bookmarkStart w:id="0" w:name="_GoBack"/>
      <w:r>
        <w:rPr>
          <w:noProof/>
        </w:rPr>
        <w:drawing>
          <wp:inline distT="0" distB="0" distL="0" distR="0">
            <wp:extent cx="4606401" cy="579477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kti transfer resertifikasi kompetensi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189" cy="580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2F63" w:rsidSect="00F571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F7"/>
    <w:rsid w:val="00C17CF7"/>
    <w:rsid w:val="00F57171"/>
    <w:rsid w:val="00F8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A600B87-6D9A-5C4A-8C77-767ED677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Mochamad Iqbal Hassarief Putra</dc:creator>
  <cp:keywords/>
  <dc:description/>
  <cp:lastModifiedBy>Mochamad Iqbal Hassarief Putra</cp:lastModifiedBy>
  <cp:revision>1</cp:revision>
  <dcterms:created xsi:type="dcterms:W3CDTF">2023-03-26T14:44:00Z</dcterms:created>
  <dcterms:modified xsi:type="dcterms:W3CDTF">2023-03-26T14:46:00Z</dcterms:modified>
</cp:coreProperties>
</file>